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AB" w:rsidRPr="00DD54AB" w:rsidRDefault="00DD54AB" w:rsidP="00DD54AB">
      <w:pPr>
        <w:spacing w:after="0" w:line="240" w:lineRule="auto"/>
        <w:rPr>
          <w:rFonts w:ascii="Times New Roman" w:eastAsia="Times New Roman" w:hAnsi="Times New Roman" w:cs="Times New Roman"/>
          <w:b/>
          <w:bCs/>
          <w:sz w:val="20"/>
          <w:szCs w:val="20"/>
          <w:lang w:val="kk-KZ" w:eastAsia="ru-RU"/>
        </w:rPr>
      </w:pPr>
      <w:r w:rsidRPr="00DD54AB">
        <w:rPr>
          <w:rFonts w:ascii="Times New Roman" w:eastAsia="Times New Roman" w:hAnsi="Times New Roman" w:cs="Times New Roman"/>
          <w:b/>
          <w:bCs/>
          <w:sz w:val="20"/>
          <w:szCs w:val="20"/>
          <w:lang w:val="kk-KZ" w:eastAsia="ru-RU"/>
        </w:rPr>
        <w:t xml:space="preserve">КАЛМЕНОВА </w:t>
      </w:r>
      <w:r w:rsidR="00157B5E" w:rsidRPr="00DD54AB">
        <w:rPr>
          <w:rFonts w:ascii="Times New Roman" w:eastAsia="Times New Roman" w:hAnsi="Times New Roman" w:cs="Times New Roman"/>
          <w:b/>
          <w:bCs/>
          <w:sz w:val="20"/>
          <w:szCs w:val="20"/>
          <w:lang w:val="kk-KZ" w:eastAsia="ru-RU"/>
        </w:rPr>
        <w:t>Индира</w:t>
      </w:r>
      <w:r w:rsidRPr="00DD54AB">
        <w:rPr>
          <w:rFonts w:ascii="Times New Roman" w:eastAsia="Times New Roman" w:hAnsi="Times New Roman" w:cs="Times New Roman"/>
          <w:b/>
          <w:bCs/>
          <w:sz w:val="20"/>
          <w:szCs w:val="20"/>
          <w:lang w:val="kk-KZ" w:eastAsia="ru-RU"/>
        </w:rPr>
        <w:t>,</w:t>
      </w:r>
    </w:p>
    <w:p w:rsidR="0096102B" w:rsidRPr="00DD54AB" w:rsidRDefault="00DD54AB" w:rsidP="00DD54AB">
      <w:pPr>
        <w:spacing w:after="0" w:line="240" w:lineRule="auto"/>
        <w:rPr>
          <w:rFonts w:ascii="Times New Roman" w:eastAsia="Times New Roman" w:hAnsi="Times New Roman" w:cs="Times New Roman"/>
          <w:b/>
          <w:bCs/>
          <w:sz w:val="20"/>
          <w:szCs w:val="20"/>
          <w:lang w:val="kk-KZ" w:eastAsia="ru-RU"/>
        </w:rPr>
      </w:pPr>
      <w:r w:rsidRPr="00DD54AB">
        <w:rPr>
          <w:rFonts w:ascii="Times New Roman" w:eastAsia="Times New Roman" w:hAnsi="Times New Roman" w:cs="Times New Roman"/>
          <w:b/>
          <w:bCs/>
          <w:sz w:val="20"/>
          <w:szCs w:val="20"/>
          <w:lang w:val="kk-KZ" w:eastAsia="ru-RU"/>
        </w:rPr>
        <w:t>«</w:t>
      </w:r>
      <w:r w:rsidR="00DE0D8F" w:rsidRPr="00DD54AB">
        <w:rPr>
          <w:rFonts w:ascii="Times New Roman" w:eastAsia="Times New Roman" w:hAnsi="Times New Roman" w:cs="Times New Roman"/>
          <w:b/>
          <w:bCs/>
          <w:sz w:val="20"/>
          <w:szCs w:val="20"/>
          <w:lang w:val="kk-KZ" w:eastAsia="ru-RU"/>
        </w:rPr>
        <w:t>Cambridge Line</w:t>
      </w:r>
      <w:r w:rsidRPr="00DD54AB">
        <w:rPr>
          <w:rFonts w:ascii="Times New Roman" w:eastAsia="Times New Roman" w:hAnsi="Times New Roman" w:cs="Times New Roman"/>
          <w:b/>
          <w:bCs/>
          <w:sz w:val="20"/>
          <w:szCs w:val="20"/>
          <w:lang w:val="kk-KZ" w:eastAsia="ru-RU"/>
        </w:rPr>
        <w:t>»</w:t>
      </w:r>
      <w:r w:rsidR="00DE0D8F" w:rsidRPr="00DD54AB">
        <w:rPr>
          <w:rFonts w:ascii="Times New Roman" w:eastAsia="Times New Roman" w:hAnsi="Times New Roman" w:cs="Times New Roman"/>
          <w:b/>
          <w:bCs/>
          <w:sz w:val="20"/>
          <w:szCs w:val="20"/>
          <w:lang w:val="kk-KZ" w:eastAsia="ru-RU"/>
        </w:rPr>
        <w:t xml:space="preserve"> жекеменшік мектебінің бастауыш сынып мұғалімі</w:t>
      </w:r>
      <w:r w:rsidRPr="00DD54AB">
        <w:rPr>
          <w:rFonts w:ascii="Times New Roman" w:eastAsia="Times New Roman" w:hAnsi="Times New Roman" w:cs="Times New Roman"/>
          <w:b/>
          <w:bCs/>
          <w:sz w:val="20"/>
          <w:szCs w:val="20"/>
          <w:lang w:val="kk-KZ" w:eastAsia="ru-RU"/>
        </w:rPr>
        <w:t>.</w:t>
      </w:r>
    </w:p>
    <w:p w:rsidR="00727E4C" w:rsidRPr="00DD54AB" w:rsidRDefault="00DD54AB" w:rsidP="00DD54AB">
      <w:pPr>
        <w:spacing w:after="0" w:line="240" w:lineRule="auto"/>
        <w:rPr>
          <w:rFonts w:ascii="Times New Roman" w:eastAsia="Times New Roman" w:hAnsi="Times New Roman" w:cs="Times New Roman"/>
          <w:b/>
          <w:bCs/>
          <w:sz w:val="20"/>
          <w:szCs w:val="20"/>
          <w:lang w:val="kk-KZ" w:eastAsia="ru-RU"/>
        </w:rPr>
      </w:pPr>
      <w:r w:rsidRPr="00DD54AB">
        <w:rPr>
          <w:rFonts w:ascii="Times New Roman" w:eastAsia="Times New Roman" w:hAnsi="Times New Roman" w:cs="Times New Roman"/>
          <w:b/>
          <w:bCs/>
          <w:sz w:val="20"/>
          <w:szCs w:val="20"/>
          <w:lang w:val="kk-KZ" w:eastAsia="ru-RU"/>
        </w:rPr>
        <w:t>Шымкент қаласы</w:t>
      </w:r>
    </w:p>
    <w:p w:rsidR="00DD54AB" w:rsidRPr="00DD54AB" w:rsidRDefault="00DD54AB" w:rsidP="00DD54AB">
      <w:pPr>
        <w:spacing w:after="0" w:line="240" w:lineRule="auto"/>
        <w:rPr>
          <w:rFonts w:ascii="Times New Roman" w:eastAsia="Times New Roman" w:hAnsi="Times New Roman" w:cs="Times New Roman"/>
          <w:b/>
          <w:bCs/>
          <w:sz w:val="20"/>
          <w:szCs w:val="20"/>
          <w:lang w:val="kk-KZ" w:eastAsia="ru-RU"/>
        </w:rPr>
      </w:pPr>
    </w:p>
    <w:p w:rsidR="00727E4C" w:rsidRPr="00DD54AB" w:rsidRDefault="00DD54AB" w:rsidP="00DD54AB">
      <w:pPr>
        <w:spacing w:after="0" w:line="240" w:lineRule="auto"/>
        <w:jc w:val="center"/>
        <w:rPr>
          <w:rFonts w:ascii="Times New Roman" w:hAnsi="Times New Roman" w:cs="Times New Roman"/>
          <w:b/>
          <w:sz w:val="20"/>
          <w:szCs w:val="20"/>
          <w:lang w:val="kk-KZ"/>
        </w:rPr>
      </w:pPr>
      <w:r w:rsidRPr="00DD54AB">
        <w:rPr>
          <w:rFonts w:ascii="Times New Roman" w:hAnsi="Times New Roman" w:cs="Times New Roman"/>
          <w:b/>
          <w:sz w:val="20"/>
          <w:szCs w:val="20"/>
          <w:lang w:val="kk-KZ"/>
        </w:rPr>
        <w:t>CLIL ТЕХНОЛОГИЯСЫ БАСТАУЫШ СЫНЫПТА: ПӘН МЕН ТІЛДІ КІРІКТІРЕ ОҚЫТУ</w:t>
      </w:r>
    </w:p>
    <w:p w:rsidR="00157B5E" w:rsidRPr="00DD54AB" w:rsidRDefault="00157B5E" w:rsidP="00DD54AB">
      <w:pPr>
        <w:spacing w:after="0" w:line="240" w:lineRule="auto"/>
        <w:jc w:val="both"/>
        <w:rPr>
          <w:rFonts w:ascii="Times New Roman" w:hAnsi="Times New Roman" w:cs="Times New Roman"/>
          <w:b/>
          <w:sz w:val="20"/>
          <w:szCs w:val="20"/>
          <w:lang w:val="kk-KZ"/>
        </w:rPr>
      </w:pPr>
    </w:p>
    <w:p w:rsidR="00157B5E" w:rsidRPr="00DD54AB" w:rsidRDefault="00157B5E"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XXI ғасырдағы білім беру жүйесі оқушылардың тек пәндік білімін ғана емес, сонымен қатар көптілділік дағдыларын дамытуға бағытталуда.</w:t>
      </w:r>
    </w:p>
    <w:p w:rsidR="00157B5E" w:rsidRPr="00DD54AB" w:rsidRDefault="00157B5E"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 xml:space="preserve">Қазақстандағы білім беру реформалары да осы үрдіске сәйкес келеді: мемлекеттік стандарттарда қазақ, орыс және ағылшын тілдерін қатар меңгертуге ерекше мән берілген. Бұл талаптарды жүзеге асыру үшін мұғалімдерге дәстүрлі әдістермен қатар, заманауи педагогикалық технологияларды қолдану қажет. Солардың ішінде ерекше маңызға ие әдістемелік бағыт – </w:t>
      </w:r>
      <w:r w:rsidRPr="00DD54AB">
        <w:rPr>
          <w:rFonts w:ascii="Times New Roman" w:eastAsia="Times New Roman" w:hAnsi="Times New Roman" w:cs="Times New Roman"/>
          <w:b/>
          <w:bCs/>
          <w:sz w:val="20"/>
          <w:szCs w:val="20"/>
          <w:lang w:val="kk-KZ" w:eastAsia="ru-RU"/>
        </w:rPr>
        <w:t>CLIL (Content and Language Integrated Learning)</w:t>
      </w:r>
      <w:r w:rsidR="00DD54AB">
        <w:rPr>
          <w:rFonts w:ascii="Times New Roman" w:eastAsia="Times New Roman" w:hAnsi="Times New Roman" w:cs="Times New Roman"/>
          <w:sz w:val="20"/>
          <w:szCs w:val="20"/>
          <w:lang w:val="kk-KZ" w:eastAsia="ru-RU"/>
        </w:rPr>
        <w:t xml:space="preserve"> технологиясы.</w:t>
      </w:r>
      <w:bookmarkStart w:id="0" w:name="_GoBack"/>
      <w:bookmarkEnd w:id="0"/>
    </w:p>
    <w:p w:rsidR="00E00149" w:rsidRPr="00DD54AB" w:rsidRDefault="00157B5E"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CLIL – пән мен тілді кіріктіре оқыту әдісі. Оның мәні – оқушылар белгілі бір пәнді (мысалы, дүниетану, математика, әдебиеттік оқу) үйрене отырып, сол п</w:t>
      </w:r>
      <w:r w:rsidR="00E00149" w:rsidRPr="00DD54AB">
        <w:rPr>
          <w:rFonts w:ascii="Times New Roman" w:eastAsia="Times New Roman" w:hAnsi="Times New Roman" w:cs="Times New Roman"/>
          <w:sz w:val="20"/>
          <w:szCs w:val="20"/>
          <w:lang w:val="kk-KZ" w:eastAsia="ru-RU"/>
        </w:rPr>
        <w:t xml:space="preserve">әнді ағылшын тілінде меңгереді. </w:t>
      </w:r>
      <w:r w:rsidRPr="00DD54AB">
        <w:rPr>
          <w:rFonts w:ascii="Times New Roman" w:eastAsia="Times New Roman" w:hAnsi="Times New Roman" w:cs="Times New Roman"/>
          <w:sz w:val="20"/>
          <w:szCs w:val="20"/>
          <w:lang w:val="kk-KZ" w:eastAsia="ru-RU"/>
        </w:rPr>
        <w:t>Яғни, тіл үйрену оқыту процесінің табиғи бөлігіне айналады. Бұл тәсіл оқушылардың тілдік дағдыларын дамытумен қатар,</w:t>
      </w:r>
      <w:r w:rsidR="00E00149" w:rsidRPr="00DD54AB">
        <w:rPr>
          <w:rFonts w:ascii="Times New Roman" w:eastAsia="Times New Roman" w:hAnsi="Times New Roman" w:cs="Times New Roman"/>
          <w:sz w:val="20"/>
          <w:szCs w:val="20"/>
          <w:lang w:val="kk-KZ" w:eastAsia="ru-RU"/>
        </w:rPr>
        <w:t xml:space="preserve"> пәндік білімін де тереңдетеді. </w:t>
      </w:r>
      <w:r w:rsidRPr="00DD54AB">
        <w:rPr>
          <w:rFonts w:ascii="Times New Roman" w:eastAsia="Times New Roman" w:hAnsi="Times New Roman" w:cs="Times New Roman"/>
          <w:sz w:val="20"/>
          <w:szCs w:val="20"/>
          <w:lang w:val="kk-KZ" w:eastAsia="ru-RU"/>
        </w:rPr>
        <w:t>CLIL технологиясы Еуропа елдерінде кеңінен қолданылып, көптілді білім берудің</w:t>
      </w:r>
      <w:r w:rsidR="00E00149" w:rsidRPr="00DD54AB">
        <w:rPr>
          <w:rFonts w:ascii="Times New Roman" w:eastAsia="Times New Roman" w:hAnsi="Times New Roman" w:cs="Times New Roman"/>
          <w:sz w:val="20"/>
          <w:szCs w:val="20"/>
          <w:lang w:val="kk-KZ" w:eastAsia="ru-RU"/>
        </w:rPr>
        <w:t xml:space="preserve"> тиімді құралы ретінде танылған.</w:t>
      </w:r>
    </w:p>
    <w:p w:rsidR="00E00149" w:rsidRPr="00DD54AB" w:rsidRDefault="00157B5E"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Бастауыш сыныпта CLIL технологиясын қолданудың өзектілігі бірнеше факто</w:t>
      </w:r>
      <w:r w:rsidR="00E00149" w:rsidRPr="00DD54AB">
        <w:rPr>
          <w:rFonts w:ascii="Times New Roman" w:eastAsia="Times New Roman" w:hAnsi="Times New Roman" w:cs="Times New Roman"/>
          <w:sz w:val="20"/>
          <w:szCs w:val="20"/>
          <w:lang w:val="kk-KZ" w:eastAsia="ru-RU"/>
        </w:rPr>
        <w:t xml:space="preserve">рға байланысты. </w:t>
      </w:r>
      <w:r w:rsidRPr="00DD54AB">
        <w:rPr>
          <w:rFonts w:ascii="Times New Roman" w:eastAsia="Times New Roman" w:hAnsi="Times New Roman" w:cs="Times New Roman"/>
          <w:sz w:val="20"/>
          <w:szCs w:val="20"/>
          <w:lang w:val="kk-KZ" w:eastAsia="ru-RU"/>
        </w:rPr>
        <w:t>Біріншіден, бастауыш мектеп – оқушылардың тілдік қабілеттерін қалыптастырудың ең қолайлы кезеңі. Балалар жаңа тілдерді тез қабылдайды, ойы</w:t>
      </w:r>
      <w:r w:rsidR="00E00149" w:rsidRPr="00DD54AB">
        <w:rPr>
          <w:rFonts w:ascii="Times New Roman" w:eastAsia="Times New Roman" w:hAnsi="Times New Roman" w:cs="Times New Roman"/>
          <w:sz w:val="20"/>
          <w:szCs w:val="20"/>
          <w:lang w:val="kk-KZ" w:eastAsia="ru-RU"/>
        </w:rPr>
        <w:t xml:space="preserve">н арқылы үйренуге бейім келеді. </w:t>
      </w:r>
      <w:r w:rsidRPr="00DD54AB">
        <w:rPr>
          <w:rFonts w:ascii="Times New Roman" w:eastAsia="Times New Roman" w:hAnsi="Times New Roman" w:cs="Times New Roman"/>
          <w:sz w:val="20"/>
          <w:szCs w:val="20"/>
          <w:lang w:val="kk-KZ" w:eastAsia="ru-RU"/>
        </w:rPr>
        <w:t xml:space="preserve">Екіншіден, пәндік мазмұнды ағылшын тілінде меңгеру оқушылардың қызығушылығын арттырады: олар үшін тіл жаттығу емес, нақты </w:t>
      </w:r>
      <w:r w:rsidR="00E00149" w:rsidRPr="00DD54AB">
        <w:rPr>
          <w:rFonts w:ascii="Times New Roman" w:eastAsia="Times New Roman" w:hAnsi="Times New Roman" w:cs="Times New Roman"/>
          <w:sz w:val="20"/>
          <w:szCs w:val="20"/>
          <w:lang w:val="kk-KZ" w:eastAsia="ru-RU"/>
        </w:rPr>
        <w:t xml:space="preserve">білім алудың құралына айналады. </w:t>
      </w:r>
      <w:r w:rsidRPr="00DD54AB">
        <w:rPr>
          <w:rFonts w:ascii="Times New Roman" w:eastAsia="Times New Roman" w:hAnsi="Times New Roman" w:cs="Times New Roman"/>
          <w:sz w:val="20"/>
          <w:szCs w:val="20"/>
          <w:lang w:val="kk-KZ" w:eastAsia="ru-RU"/>
        </w:rPr>
        <w:t>Үшіншіден, CLIL ұлттық білім беру жүйесінің көптілділі</w:t>
      </w:r>
      <w:r w:rsidR="00E00149" w:rsidRPr="00DD54AB">
        <w:rPr>
          <w:rFonts w:ascii="Times New Roman" w:eastAsia="Times New Roman" w:hAnsi="Times New Roman" w:cs="Times New Roman"/>
          <w:sz w:val="20"/>
          <w:szCs w:val="20"/>
          <w:lang w:val="kk-KZ" w:eastAsia="ru-RU"/>
        </w:rPr>
        <w:t>к</w:t>
      </w:r>
      <w:r w:rsidR="00DD54AB">
        <w:rPr>
          <w:rFonts w:ascii="Times New Roman" w:eastAsia="Times New Roman" w:hAnsi="Times New Roman" w:cs="Times New Roman"/>
          <w:sz w:val="20"/>
          <w:szCs w:val="20"/>
          <w:lang w:val="kk-KZ" w:eastAsia="ru-RU"/>
        </w:rPr>
        <w:t xml:space="preserve"> саясатына толық сәйкес келеді.</w:t>
      </w:r>
    </w:p>
    <w:p w:rsidR="00E00149" w:rsidRPr="00DD54AB" w:rsidRDefault="00157B5E"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CLIL технологиясының теориялық негіздері бірнеше педагогикалық бағытпен байланысты. Джон Дьюидің тәжірибелік оқыту идеясы, Лев Выготскийдің «жақын даму аймағы» тұжырымдамасы, Кэрол Энн Томлинсонның дифференциация теориясы – барлығы да C</w:t>
      </w:r>
      <w:r w:rsidR="00E00149" w:rsidRPr="00DD54AB">
        <w:rPr>
          <w:rFonts w:ascii="Times New Roman" w:eastAsia="Times New Roman" w:hAnsi="Times New Roman" w:cs="Times New Roman"/>
          <w:sz w:val="20"/>
          <w:szCs w:val="20"/>
          <w:lang w:val="kk-KZ" w:eastAsia="ru-RU"/>
        </w:rPr>
        <w:t xml:space="preserve">LIL әдісінің мазмұнын байытады. </w:t>
      </w:r>
      <w:r w:rsidRPr="00DD54AB">
        <w:rPr>
          <w:rFonts w:ascii="Times New Roman" w:eastAsia="Times New Roman" w:hAnsi="Times New Roman" w:cs="Times New Roman"/>
          <w:sz w:val="20"/>
          <w:szCs w:val="20"/>
          <w:lang w:val="kk-KZ" w:eastAsia="ru-RU"/>
        </w:rPr>
        <w:t>CLIL-де оқушылар пәндік білімді әлеуметтік қарым-қатынас арқылы меңгереді, мұғалім оқушылардың деңгейіне сәйкес тапсырмалар береді, ал тілдік орта оларды</w:t>
      </w:r>
      <w:r w:rsidR="00E00149" w:rsidRPr="00DD54AB">
        <w:rPr>
          <w:rFonts w:ascii="Times New Roman" w:eastAsia="Times New Roman" w:hAnsi="Times New Roman" w:cs="Times New Roman"/>
          <w:sz w:val="20"/>
          <w:szCs w:val="20"/>
          <w:lang w:val="kk-KZ" w:eastAsia="ru-RU"/>
        </w:rPr>
        <w:t xml:space="preserve">ң дамуына табиғи жағдай жасайды. </w:t>
      </w:r>
      <w:r w:rsidRPr="00DD54AB">
        <w:rPr>
          <w:rFonts w:ascii="Times New Roman" w:eastAsia="Times New Roman" w:hAnsi="Times New Roman" w:cs="Times New Roman"/>
          <w:sz w:val="20"/>
          <w:szCs w:val="20"/>
          <w:lang w:val="kk-KZ" w:eastAsia="ru-RU"/>
        </w:rPr>
        <w:t>Практикада CLIL бастауыш сынып</w:t>
      </w:r>
      <w:r w:rsidR="00E00149" w:rsidRPr="00DD54AB">
        <w:rPr>
          <w:rFonts w:ascii="Times New Roman" w:eastAsia="Times New Roman" w:hAnsi="Times New Roman" w:cs="Times New Roman"/>
          <w:sz w:val="20"/>
          <w:szCs w:val="20"/>
          <w:lang w:val="kk-KZ" w:eastAsia="ru-RU"/>
        </w:rPr>
        <w:t>та бірнеше бағытта жүзеге асады:</w:t>
      </w:r>
    </w:p>
    <w:p w:rsidR="00E00149" w:rsidRPr="00DD54AB" w:rsidRDefault="00157B5E" w:rsidP="00DD54AB">
      <w:pPr>
        <w:pStyle w:val="a5"/>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Пәндік мазмұнды ағылшын тілінде беру.</w:t>
      </w:r>
      <w:r w:rsidRPr="00DD54AB">
        <w:rPr>
          <w:rFonts w:ascii="Times New Roman" w:eastAsia="Times New Roman" w:hAnsi="Times New Roman" w:cs="Times New Roman"/>
          <w:sz w:val="20"/>
          <w:szCs w:val="20"/>
          <w:lang w:val="kk-KZ" w:eastAsia="ru-RU"/>
        </w:rPr>
        <w:t xml:space="preserve"> Мысалы, дүниетану сабағында табиғат құбылыс</w:t>
      </w:r>
      <w:r w:rsidR="00E00149" w:rsidRPr="00DD54AB">
        <w:rPr>
          <w:rFonts w:ascii="Times New Roman" w:eastAsia="Times New Roman" w:hAnsi="Times New Roman" w:cs="Times New Roman"/>
          <w:sz w:val="20"/>
          <w:szCs w:val="20"/>
          <w:lang w:val="kk-KZ" w:eastAsia="ru-RU"/>
        </w:rPr>
        <w:t>тарын ағылшын тілінде түсіндіру.</w:t>
      </w:r>
    </w:p>
    <w:p w:rsidR="00E00149" w:rsidRPr="00DD54AB" w:rsidRDefault="00157B5E" w:rsidP="00DD54AB">
      <w:pPr>
        <w:pStyle w:val="a5"/>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Тілдік мақсаттарды пәндік тапсырмаларға кіріктіру.</w:t>
      </w:r>
      <w:r w:rsidRPr="00DD54AB">
        <w:rPr>
          <w:rFonts w:ascii="Times New Roman" w:eastAsia="Times New Roman" w:hAnsi="Times New Roman" w:cs="Times New Roman"/>
          <w:sz w:val="20"/>
          <w:szCs w:val="20"/>
          <w:lang w:val="kk-KZ" w:eastAsia="ru-RU"/>
        </w:rPr>
        <w:t xml:space="preserve"> Математика сабағында «more than», «less t</w:t>
      </w:r>
      <w:r w:rsidR="00E00149" w:rsidRPr="00DD54AB">
        <w:rPr>
          <w:rFonts w:ascii="Times New Roman" w:eastAsia="Times New Roman" w:hAnsi="Times New Roman" w:cs="Times New Roman"/>
          <w:sz w:val="20"/>
          <w:szCs w:val="20"/>
          <w:lang w:val="kk-KZ" w:eastAsia="ru-RU"/>
        </w:rPr>
        <w:t>han» сияқты тіркестерді қолдану.</w:t>
      </w:r>
    </w:p>
    <w:p w:rsidR="00E00149" w:rsidRPr="00DD54AB" w:rsidRDefault="00157B5E" w:rsidP="00DD54AB">
      <w:pPr>
        <w:pStyle w:val="a5"/>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Интерактивті әдістерді пайдалану.</w:t>
      </w:r>
      <w:r w:rsidRPr="00DD54AB">
        <w:rPr>
          <w:rFonts w:ascii="Times New Roman" w:eastAsia="Times New Roman" w:hAnsi="Times New Roman" w:cs="Times New Roman"/>
          <w:sz w:val="20"/>
          <w:szCs w:val="20"/>
          <w:lang w:val="kk-KZ" w:eastAsia="ru-RU"/>
        </w:rPr>
        <w:t xml:space="preserve"> Ойындар, жобалар, мультимедиа құралдары арқылы пән мен тілдің б</w:t>
      </w:r>
      <w:r w:rsidR="00E00149" w:rsidRPr="00DD54AB">
        <w:rPr>
          <w:rFonts w:ascii="Times New Roman" w:eastAsia="Times New Roman" w:hAnsi="Times New Roman" w:cs="Times New Roman"/>
          <w:sz w:val="20"/>
          <w:szCs w:val="20"/>
          <w:lang w:val="kk-KZ" w:eastAsia="ru-RU"/>
        </w:rPr>
        <w:t>ірлігін қамтамасыз ету.</w:t>
      </w:r>
    </w:p>
    <w:p w:rsidR="00E00149" w:rsidRPr="00DD54AB" w:rsidRDefault="00E00149" w:rsidP="00DD54AB">
      <w:pPr>
        <w:pStyle w:val="a5"/>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 xml:space="preserve">Дифференциация. </w:t>
      </w:r>
      <w:r w:rsidR="00157B5E" w:rsidRPr="00DD54AB">
        <w:rPr>
          <w:rFonts w:ascii="Times New Roman" w:eastAsia="Times New Roman" w:hAnsi="Times New Roman" w:cs="Times New Roman"/>
          <w:sz w:val="20"/>
          <w:szCs w:val="20"/>
          <w:lang w:val="kk-KZ" w:eastAsia="ru-RU"/>
        </w:rPr>
        <w:t>Әр оқушының деңгейіне сәйкес тапсырмалар беру: біреулерге қарапайым сөзде</w:t>
      </w:r>
      <w:r w:rsidRPr="00DD54AB">
        <w:rPr>
          <w:rFonts w:ascii="Times New Roman" w:eastAsia="Times New Roman" w:hAnsi="Times New Roman" w:cs="Times New Roman"/>
          <w:sz w:val="20"/>
          <w:szCs w:val="20"/>
          <w:lang w:val="kk-KZ" w:eastAsia="ru-RU"/>
        </w:rPr>
        <w:t>р, басқаларға күрделі сөйлемдер.</w:t>
      </w:r>
    </w:p>
    <w:p w:rsidR="00157B5E" w:rsidRPr="00DD54AB" w:rsidRDefault="00157B5E" w:rsidP="00DD54AB">
      <w:pPr>
        <w:spacing w:after="0" w:line="240" w:lineRule="auto"/>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CLIL технологиясының артықшылықтары айқын:</w:t>
      </w:r>
    </w:p>
    <w:p w:rsidR="00157B5E" w:rsidRPr="00DD54AB" w:rsidRDefault="00157B5E" w:rsidP="00DD54AB">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Оқушылардың тілдік дағдылары табиғи жолмен дамиды.</w:t>
      </w:r>
    </w:p>
    <w:p w:rsidR="00157B5E" w:rsidRPr="00DD54AB" w:rsidRDefault="00157B5E" w:rsidP="00DD54AB">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Пәндік білім тереңдейді, себебі оқушылар мазмұнды екі тілде меңгереді.</w:t>
      </w:r>
    </w:p>
    <w:p w:rsidR="00157B5E" w:rsidRPr="00DD54AB" w:rsidRDefault="00157B5E" w:rsidP="00DD54AB">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Мотивация артады: тіл жаттығу емес, нақты білім алудың құралына айналады.</w:t>
      </w:r>
    </w:p>
    <w:p w:rsidR="00E00149" w:rsidRPr="00DD54AB" w:rsidRDefault="00157B5E" w:rsidP="00DD54AB">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Сыни ойлау, шығармашылық қабілет, мәдениетаралық қарым-қатынас дағдылары қалыптасады.</w:t>
      </w:r>
    </w:p>
    <w:p w:rsidR="00E00149" w:rsidRPr="00DD54AB" w:rsidRDefault="00157B5E"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Әрине, CLIL технологиясын бастауыш сыныпт</w:t>
      </w:r>
      <w:r w:rsidR="00E00149" w:rsidRPr="00DD54AB">
        <w:rPr>
          <w:rFonts w:ascii="Times New Roman" w:eastAsia="Times New Roman" w:hAnsi="Times New Roman" w:cs="Times New Roman"/>
          <w:sz w:val="20"/>
          <w:szCs w:val="20"/>
          <w:lang w:val="kk-KZ" w:eastAsia="ru-RU"/>
        </w:rPr>
        <w:t xml:space="preserve">а қолдануда қиындықтар да бар. </w:t>
      </w:r>
      <w:r w:rsidRPr="00DD54AB">
        <w:rPr>
          <w:rFonts w:ascii="Times New Roman" w:eastAsia="Times New Roman" w:hAnsi="Times New Roman" w:cs="Times New Roman"/>
          <w:sz w:val="20"/>
          <w:szCs w:val="20"/>
          <w:lang w:val="kk-KZ" w:eastAsia="ru-RU"/>
        </w:rPr>
        <w:t xml:space="preserve">Мұғалімдердің тілдік құзыреттілігі жеткілікті болуы керек, оқу-әдістемелік құралдар </w:t>
      </w:r>
      <w:r w:rsidR="00E00149" w:rsidRPr="00DD54AB">
        <w:rPr>
          <w:rFonts w:ascii="Times New Roman" w:eastAsia="Times New Roman" w:hAnsi="Times New Roman" w:cs="Times New Roman"/>
          <w:sz w:val="20"/>
          <w:szCs w:val="20"/>
          <w:lang w:val="kk-KZ" w:eastAsia="ru-RU"/>
        </w:rPr>
        <w:t xml:space="preserve">мен ресурстар дайындалуы қажет. </w:t>
      </w:r>
      <w:r w:rsidRPr="00DD54AB">
        <w:rPr>
          <w:rFonts w:ascii="Times New Roman" w:eastAsia="Times New Roman" w:hAnsi="Times New Roman" w:cs="Times New Roman"/>
          <w:sz w:val="20"/>
          <w:szCs w:val="20"/>
          <w:lang w:val="kk-KZ" w:eastAsia="ru-RU"/>
        </w:rPr>
        <w:t>Сонымен қатар, ата-аналардың қолдауы да маңызды: олар балалардың ағылшын тілінде пәндерді меңгеруін түсініп, қолдау көрсетуі тиіс.</w:t>
      </w:r>
      <w:r w:rsidR="00E00149" w:rsidRPr="00DD54AB">
        <w:rPr>
          <w:rFonts w:ascii="Times New Roman" w:eastAsia="Times New Roman" w:hAnsi="Times New Roman" w:cs="Times New Roman"/>
          <w:sz w:val="20"/>
          <w:szCs w:val="20"/>
          <w:lang w:val="kk-KZ" w:eastAsia="ru-RU"/>
        </w:rPr>
        <w:t xml:space="preserve"> </w:t>
      </w:r>
      <w:r w:rsidRPr="00DD54AB">
        <w:rPr>
          <w:rFonts w:ascii="Times New Roman" w:eastAsia="Times New Roman" w:hAnsi="Times New Roman" w:cs="Times New Roman"/>
          <w:sz w:val="20"/>
          <w:szCs w:val="20"/>
          <w:lang w:val="kk-KZ" w:eastAsia="ru-RU"/>
        </w:rPr>
        <w:t>Қазақстандық білім беру жүйесінде CLIL технологиясын енгізу ұлттық құндылықтармен де үйлеседі. Қазақ халқының мәдениеті мен дәстүрін ағылшын тілінде таныстыру, ұлттық әдеби шығармаларды кіріктіре оқыту – оқушылардың әрі тілдік, әрі мәдени құзыреттілігін арттырады. Бұл тәсіл оқушыларды көптілді, мәдениетаралық қарым-қатынасқа қабілетті тұлға ретінде қалыптастыруға ықпал етеді.</w:t>
      </w:r>
    </w:p>
    <w:p w:rsidR="00E00149" w:rsidRPr="00DD54AB" w:rsidRDefault="00E00149"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CLIL технологиясын бастауыш сыныпта қолдану – оқушылардың пәндік білімін тереңдетіп қана қоймай, тілдік құзыреттілігін де табиғи жолмен дамытуға мүмкіндік береді. Бұл әдістің басты ерекшелігі – пәндік мазмұн мен тілдік мақсаттардың бір сабақта қатар жүзеге асуы. Мұғалім бір жағынан пәндік білімді түсіндіреді, екінші жағынан сол білімді меңгеру үшін қажетті тілдік құралдарды үйретеді.</w:t>
      </w:r>
    </w:p>
    <w:p w:rsidR="00E00149" w:rsidRPr="00DD54AB" w:rsidRDefault="00E00149"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Бастауыш сыныптағы CLIL сабақтарының құрылымы дәстүрлі сабақтан өзгеше. Мұнда әрбір тапсырмада екі мақсат қатар қойылады: пәндік және тілдік. Мысалы, дүниетану сабағында оқушылар табиғат құбылыстарын зерттейді (пәндік мақсат), сонымен бірге «rain», «snow», «wind» сияқты сөздерді үйреніп, сөйлем құрастырады (тілдік мақсат). Осылайша, тіл оқыту пәндік мазмұнға кіріктіріліп, оқушылар үшін табиғи ортада қолданылады. CLIL технологиясының тиімділігі бірнеше бағытта көрінеді:</w:t>
      </w:r>
    </w:p>
    <w:p w:rsidR="00E00149" w:rsidRPr="00DD54AB" w:rsidRDefault="00E00149" w:rsidP="00DD54AB">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 xml:space="preserve">Тілдік дағдылардың дамуы. </w:t>
      </w:r>
      <w:r w:rsidRPr="00DD54AB">
        <w:rPr>
          <w:rFonts w:ascii="Times New Roman" w:eastAsia="Times New Roman" w:hAnsi="Times New Roman" w:cs="Times New Roman"/>
          <w:sz w:val="20"/>
          <w:szCs w:val="20"/>
          <w:lang w:val="kk-KZ" w:eastAsia="ru-RU"/>
        </w:rPr>
        <w:t>Оқушылар жаңа сөздерді, грамматикалық құрылымдарды пәндік тапсырмалар арқылы меңгереді. Бұл тәсіл тілдің өмірлік қолданысын көрсетеді.</w:t>
      </w:r>
    </w:p>
    <w:p w:rsidR="00E00149" w:rsidRPr="00DD54AB" w:rsidRDefault="00E00149" w:rsidP="00DD54AB">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lastRenderedPageBreak/>
        <w:t xml:space="preserve">Пәндік білімнің тереңдеуі. </w:t>
      </w:r>
      <w:r w:rsidRPr="00DD54AB">
        <w:rPr>
          <w:rFonts w:ascii="Times New Roman" w:eastAsia="Times New Roman" w:hAnsi="Times New Roman" w:cs="Times New Roman"/>
          <w:sz w:val="20"/>
          <w:szCs w:val="20"/>
          <w:lang w:val="kk-KZ" w:eastAsia="ru-RU"/>
        </w:rPr>
        <w:t>Тілді қолдана отырып, оқушылар пәндік мазмұнды қайта түсіндіреді, талдайды, салыстырады. Бұл олардың сыни ойлауын дамытады.</w:t>
      </w:r>
    </w:p>
    <w:p w:rsidR="00E00149" w:rsidRPr="00DD54AB" w:rsidRDefault="00E00149" w:rsidP="00DD54AB">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 xml:space="preserve">Мотивацияның артуы. </w:t>
      </w:r>
      <w:r w:rsidRPr="00DD54AB">
        <w:rPr>
          <w:rFonts w:ascii="Times New Roman" w:eastAsia="Times New Roman" w:hAnsi="Times New Roman" w:cs="Times New Roman"/>
          <w:sz w:val="20"/>
          <w:szCs w:val="20"/>
          <w:lang w:val="kk-KZ" w:eastAsia="ru-RU"/>
        </w:rPr>
        <w:t>Балалар үшін ағылшын тілі жаттығу емес, нақты білім алудың құралына айналады. Олар пәнді қызығушылықпен оқиды, себебі тілдік орта тапсырмаларды тартымды етеді.</w:t>
      </w:r>
    </w:p>
    <w:p w:rsidR="00E00149" w:rsidRPr="00DD54AB" w:rsidRDefault="00E00149" w:rsidP="00DD54AB">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b/>
          <w:bCs/>
          <w:sz w:val="20"/>
          <w:szCs w:val="20"/>
          <w:lang w:val="kk-KZ" w:eastAsia="ru-RU"/>
        </w:rPr>
        <w:t xml:space="preserve">Мәдениетаралық құзыреттілік. </w:t>
      </w:r>
      <w:r w:rsidRPr="00DD54AB">
        <w:rPr>
          <w:rFonts w:ascii="Times New Roman" w:eastAsia="Times New Roman" w:hAnsi="Times New Roman" w:cs="Times New Roman"/>
          <w:sz w:val="20"/>
          <w:szCs w:val="20"/>
          <w:lang w:val="kk-KZ" w:eastAsia="ru-RU"/>
        </w:rPr>
        <w:t xml:space="preserve">CLIL сабақтарында оқушылар тек тіл үйреніп қана қоймай, басқа мәдениеттермен танысады. Бұл </w:t>
      </w:r>
      <w:r w:rsidR="00DD54AB">
        <w:rPr>
          <w:rFonts w:ascii="Times New Roman" w:eastAsia="Times New Roman" w:hAnsi="Times New Roman" w:cs="Times New Roman"/>
          <w:sz w:val="20"/>
          <w:szCs w:val="20"/>
          <w:lang w:val="kk-KZ" w:eastAsia="ru-RU"/>
        </w:rPr>
        <w:t>олардың дүниетанымын кеңейтеді.</w:t>
      </w:r>
    </w:p>
    <w:p w:rsidR="009D1A04" w:rsidRPr="00DD54AB" w:rsidRDefault="00E00149" w:rsidP="00DD54AB">
      <w:pPr>
        <w:spacing w:after="0" w:line="240" w:lineRule="auto"/>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 xml:space="preserve">Практикада CLIL технологиясын қолданудың бірнеше үлгісі бар. Математика сабағында оқушылар «more than», «less than» тіркестерін қолданып салыстыру тапсырмаларын орындайды. Әдебиеттік оқу сабағында ағылшын тіліндегі қысқа мәтіндерді талдап, кейіпкерлердің іс-әрекетін сипаттайды. Дүниетану сабағында табиғат құбылыстарын ағылшын тілінде суреттеп, шағын жобалар жасайды. Мұндай тапсырмалар оқушылардың пәндік білімін бекітіп қана қоймай, </w:t>
      </w:r>
      <w:r w:rsidR="00DD54AB">
        <w:rPr>
          <w:rFonts w:ascii="Times New Roman" w:eastAsia="Times New Roman" w:hAnsi="Times New Roman" w:cs="Times New Roman"/>
          <w:sz w:val="20"/>
          <w:szCs w:val="20"/>
          <w:lang w:val="kk-KZ" w:eastAsia="ru-RU"/>
        </w:rPr>
        <w:t>тілдік дағдыларын да дамытады.</w:t>
      </w:r>
    </w:p>
    <w:p w:rsidR="009D1A04" w:rsidRPr="00DD54AB" w:rsidRDefault="00E00149"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CLIL технологиясын бастауыш сыныпта қолдануда мұғалімнің рөлі ерекше. Ол пәндік мазмұнды түсіндірумен қатар, ті</w:t>
      </w:r>
      <w:r w:rsidR="009D1A04" w:rsidRPr="00DD54AB">
        <w:rPr>
          <w:rFonts w:ascii="Times New Roman" w:eastAsia="Times New Roman" w:hAnsi="Times New Roman" w:cs="Times New Roman"/>
          <w:sz w:val="20"/>
          <w:szCs w:val="20"/>
          <w:lang w:val="kk-KZ" w:eastAsia="ru-RU"/>
        </w:rPr>
        <w:t xml:space="preserve">лдік қолдауды қамтамасыз етеді. </w:t>
      </w:r>
      <w:r w:rsidRPr="00DD54AB">
        <w:rPr>
          <w:rFonts w:ascii="Times New Roman" w:eastAsia="Times New Roman" w:hAnsi="Times New Roman" w:cs="Times New Roman"/>
          <w:sz w:val="20"/>
          <w:szCs w:val="20"/>
          <w:lang w:val="kk-KZ" w:eastAsia="ru-RU"/>
        </w:rPr>
        <w:t>Мұғалім оқушыларға жаңа сөздерді енгізіп, сөйлем үлгілерін көрсетіп, қажет болған жағдайда визуалды құралдар мен мульт</w:t>
      </w:r>
      <w:r w:rsidR="009D1A04" w:rsidRPr="00DD54AB">
        <w:rPr>
          <w:rFonts w:ascii="Times New Roman" w:eastAsia="Times New Roman" w:hAnsi="Times New Roman" w:cs="Times New Roman"/>
          <w:sz w:val="20"/>
          <w:szCs w:val="20"/>
          <w:lang w:val="kk-KZ" w:eastAsia="ru-RU"/>
        </w:rPr>
        <w:t xml:space="preserve">имедиа ресурстарын пайдаланады. </w:t>
      </w:r>
      <w:r w:rsidRPr="00DD54AB">
        <w:rPr>
          <w:rFonts w:ascii="Times New Roman" w:eastAsia="Times New Roman" w:hAnsi="Times New Roman" w:cs="Times New Roman"/>
          <w:sz w:val="20"/>
          <w:szCs w:val="20"/>
          <w:lang w:val="kk-KZ" w:eastAsia="ru-RU"/>
        </w:rPr>
        <w:t xml:space="preserve">Сонымен бірге, дифференциация әдістерін қолдану маңызды: әр оқушының деңгейіне сәйкес тапсырмалар беру, қосымша түсіндіру немесе күрделендірілген тапсырмалар </w:t>
      </w:r>
      <w:r w:rsidR="009D1A04" w:rsidRPr="00DD54AB">
        <w:rPr>
          <w:rFonts w:ascii="Times New Roman" w:eastAsia="Times New Roman" w:hAnsi="Times New Roman" w:cs="Times New Roman"/>
          <w:sz w:val="20"/>
          <w:szCs w:val="20"/>
          <w:lang w:val="kk-KZ" w:eastAsia="ru-RU"/>
        </w:rPr>
        <w:t xml:space="preserve">ұсыну. </w:t>
      </w:r>
      <w:r w:rsidRPr="00DD54AB">
        <w:rPr>
          <w:rFonts w:ascii="Times New Roman" w:eastAsia="Times New Roman" w:hAnsi="Times New Roman" w:cs="Times New Roman"/>
          <w:sz w:val="20"/>
          <w:szCs w:val="20"/>
          <w:lang w:val="kk-KZ" w:eastAsia="ru-RU"/>
        </w:rPr>
        <w:t>Әрине, CLIL технология</w:t>
      </w:r>
      <w:r w:rsidR="009D1A04" w:rsidRPr="00DD54AB">
        <w:rPr>
          <w:rFonts w:ascii="Times New Roman" w:eastAsia="Times New Roman" w:hAnsi="Times New Roman" w:cs="Times New Roman"/>
          <w:sz w:val="20"/>
          <w:szCs w:val="20"/>
          <w:lang w:val="kk-KZ" w:eastAsia="ru-RU"/>
        </w:rPr>
        <w:t xml:space="preserve">сын енгізуде қиындықтар да бар. </w:t>
      </w:r>
      <w:r w:rsidRPr="00DD54AB">
        <w:rPr>
          <w:rFonts w:ascii="Times New Roman" w:eastAsia="Times New Roman" w:hAnsi="Times New Roman" w:cs="Times New Roman"/>
          <w:sz w:val="20"/>
          <w:szCs w:val="20"/>
          <w:lang w:val="kk-KZ" w:eastAsia="ru-RU"/>
        </w:rPr>
        <w:t>Мұғалімдердің тілдік құзыреттілігі жеткілікті болуы тиіс, ал оқу-әдістемелік матер</w:t>
      </w:r>
      <w:r w:rsidR="009D1A04" w:rsidRPr="00DD54AB">
        <w:rPr>
          <w:rFonts w:ascii="Times New Roman" w:eastAsia="Times New Roman" w:hAnsi="Times New Roman" w:cs="Times New Roman"/>
          <w:sz w:val="20"/>
          <w:szCs w:val="20"/>
          <w:lang w:val="kk-KZ" w:eastAsia="ru-RU"/>
        </w:rPr>
        <w:t xml:space="preserve">иалдар арнайы дайындалуы қажет. </w:t>
      </w:r>
      <w:r w:rsidRPr="00DD54AB">
        <w:rPr>
          <w:rFonts w:ascii="Times New Roman" w:eastAsia="Times New Roman" w:hAnsi="Times New Roman" w:cs="Times New Roman"/>
          <w:sz w:val="20"/>
          <w:szCs w:val="20"/>
          <w:lang w:val="kk-KZ" w:eastAsia="ru-RU"/>
        </w:rPr>
        <w:t>Кейбір ата-аналар балалардың пәнді ағылшын тілінде меңгеруіне күмәнмен қарауы мүм</w:t>
      </w:r>
      <w:r w:rsidR="009D1A04" w:rsidRPr="00DD54AB">
        <w:rPr>
          <w:rFonts w:ascii="Times New Roman" w:eastAsia="Times New Roman" w:hAnsi="Times New Roman" w:cs="Times New Roman"/>
          <w:sz w:val="20"/>
          <w:szCs w:val="20"/>
          <w:lang w:val="kk-KZ" w:eastAsia="ru-RU"/>
        </w:rPr>
        <w:t xml:space="preserve">кін. </w:t>
      </w:r>
      <w:r w:rsidRPr="00DD54AB">
        <w:rPr>
          <w:rFonts w:ascii="Times New Roman" w:eastAsia="Times New Roman" w:hAnsi="Times New Roman" w:cs="Times New Roman"/>
          <w:sz w:val="20"/>
          <w:szCs w:val="20"/>
          <w:lang w:val="kk-KZ" w:eastAsia="ru-RU"/>
        </w:rPr>
        <w:t>Сондықтан мұғалімдер мен мектеп әкімшілігі ата-аналарға түсіндіру жұмыстарын жүргізіп, CLIL-дің</w:t>
      </w:r>
      <w:r w:rsidR="009D1A04" w:rsidRPr="00DD54AB">
        <w:rPr>
          <w:rFonts w:ascii="Times New Roman" w:eastAsia="Times New Roman" w:hAnsi="Times New Roman" w:cs="Times New Roman"/>
          <w:sz w:val="20"/>
          <w:szCs w:val="20"/>
          <w:lang w:val="kk-KZ" w:eastAsia="ru-RU"/>
        </w:rPr>
        <w:t xml:space="preserve"> артықшылықтарын көрсетуі қажет</w:t>
      </w:r>
      <w:r w:rsidR="00DD54AB">
        <w:rPr>
          <w:rFonts w:ascii="Times New Roman" w:eastAsia="Times New Roman" w:hAnsi="Times New Roman" w:cs="Times New Roman"/>
          <w:sz w:val="20"/>
          <w:szCs w:val="20"/>
          <w:lang w:val="kk-KZ" w:eastAsia="ru-RU"/>
        </w:rPr>
        <w:t>.</w:t>
      </w:r>
    </w:p>
    <w:p w:rsidR="00E00149" w:rsidRPr="00DD54AB" w:rsidRDefault="00E00149" w:rsidP="00DD54AB">
      <w:pPr>
        <w:spacing w:after="0" w:line="240" w:lineRule="auto"/>
        <w:ind w:firstLine="567"/>
        <w:jc w:val="both"/>
        <w:rPr>
          <w:rFonts w:ascii="Times New Roman" w:eastAsia="Times New Roman" w:hAnsi="Times New Roman" w:cs="Times New Roman"/>
          <w:sz w:val="20"/>
          <w:szCs w:val="20"/>
          <w:lang w:val="kk-KZ" w:eastAsia="ru-RU"/>
        </w:rPr>
      </w:pPr>
      <w:r w:rsidRPr="00DD54AB">
        <w:rPr>
          <w:rFonts w:ascii="Times New Roman" w:eastAsia="Times New Roman" w:hAnsi="Times New Roman" w:cs="Times New Roman"/>
          <w:sz w:val="20"/>
          <w:szCs w:val="20"/>
          <w:lang w:val="kk-KZ" w:eastAsia="ru-RU"/>
        </w:rPr>
        <w:t>Жалпы алғанда, CLIL технологиясы бастауыш сыныпта пән мен тілді кіріктіре оқыту</w:t>
      </w:r>
      <w:r w:rsidR="009D1A04" w:rsidRPr="00DD54AB">
        <w:rPr>
          <w:rFonts w:ascii="Times New Roman" w:eastAsia="Times New Roman" w:hAnsi="Times New Roman" w:cs="Times New Roman"/>
          <w:sz w:val="20"/>
          <w:szCs w:val="20"/>
          <w:lang w:val="kk-KZ" w:eastAsia="ru-RU"/>
        </w:rPr>
        <w:t xml:space="preserve">дың тиімді жолы болып табылады. </w:t>
      </w:r>
      <w:r w:rsidRPr="00DD54AB">
        <w:rPr>
          <w:rFonts w:ascii="Times New Roman" w:eastAsia="Times New Roman" w:hAnsi="Times New Roman" w:cs="Times New Roman"/>
          <w:sz w:val="20"/>
          <w:szCs w:val="20"/>
          <w:lang w:val="kk-KZ" w:eastAsia="ru-RU"/>
        </w:rPr>
        <w:t>Ол оқушылардың тілдік дағдыларын табиғи ортада дамытып, пәндік білімін тереңдетеді, мотивациясын арттырады және мәдениетаралық құзыреттілігін қалыптастырады.</w:t>
      </w:r>
    </w:p>
    <w:p w:rsidR="00157B5E" w:rsidRPr="00DD54AB" w:rsidRDefault="00157B5E" w:rsidP="00DD54AB">
      <w:pPr>
        <w:spacing w:after="0" w:line="240" w:lineRule="auto"/>
        <w:ind w:firstLine="567"/>
        <w:jc w:val="both"/>
        <w:rPr>
          <w:rStyle w:val="a4"/>
          <w:rFonts w:ascii="Times New Roman" w:eastAsia="Times New Roman" w:hAnsi="Times New Roman" w:cs="Times New Roman"/>
          <w:b w:val="0"/>
          <w:bCs w:val="0"/>
          <w:sz w:val="20"/>
          <w:szCs w:val="20"/>
          <w:lang w:val="kk-KZ" w:eastAsia="ru-RU"/>
        </w:rPr>
      </w:pPr>
      <w:r w:rsidRPr="00DD54AB">
        <w:rPr>
          <w:rFonts w:ascii="Times New Roman" w:eastAsia="Times New Roman" w:hAnsi="Times New Roman" w:cs="Times New Roman"/>
          <w:sz w:val="20"/>
          <w:szCs w:val="20"/>
          <w:lang w:val="kk-KZ" w:eastAsia="ru-RU"/>
        </w:rPr>
        <w:t>Қорытын</w:t>
      </w:r>
      <w:r w:rsidR="00E00149" w:rsidRPr="00DD54AB">
        <w:rPr>
          <w:rFonts w:ascii="Times New Roman" w:eastAsia="Times New Roman" w:hAnsi="Times New Roman" w:cs="Times New Roman"/>
          <w:sz w:val="20"/>
          <w:szCs w:val="20"/>
          <w:lang w:val="kk-KZ" w:eastAsia="ru-RU"/>
        </w:rPr>
        <w:t>ы</w:t>
      </w:r>
      <w:r w:rsidRPr="00DD54AB">
        <w:rPr>
          <w:rFonts w:ascii="Times New Roman" w:eastAsia="Times New Roman" w:hAnsi="Times New Roman" w:cs="Times New Roman"/>
          <w:sz w:val="20"/>
          <w:szCs w:val="20"/>
          <w:lang w:val="kk-KZ" w:eastAsia="ru-RU"/>
        </w:rPr>
        <w:t>длай келе, «CLIL технологиясы бастауыш сыныпта: пән мен тілді кіріктіре оқыту» тақырыбы қазіргі білім беру жүйесінде аса өзекті. Ол оқушылардың тілдік дағдыларын дамытумен қатар, пәндік білімін тереңдетеді, мотивациясын арттырады және ұлттық құндылықтарды з</w:t>
      </w:r>
      <w:r w:rsidR="00DD54AB">
        <w:rPr>
          <w:rFonts w:ascii="Times New Roman" w:eastAsia="Times New Roman" w:hAnsi="Times New Roman" w:cs="Times New Roman"/>
          <w:sz w:val="20"/>
          <w:szCs w:val="20"/>
          <w:lang w:val="kk-KZ" w:eastAsia="ru-RU"/>
        </w:rPr>
        <w:t>аманауи әдістермен ұштастырады.</w:t>
      </w:r>
    </w:p>
    <w:p w:rsidR="009D1A04" w:rsidRPr="00DD54AB" w:rsidRDefault="00727E4C" w:rsidP="00DD54AB">
      <w:pPr>
        <w:pStyle w:val="2"/>
        <w:spacing w:before="0" w:line="240" w:lineRule="auto"/>
        <w:jc w:val="center"/>
        <w:rPr>
          <w:rFonts w:ascii="Times New Roman" w:hAnsi="Times New Roman" w:cs="Times New Roman"/>
          <w:color w:val="auto"/>
          <w:sz w:val="20"/>
          <w:szCs w:val="20"/>
          <w:lang w:val="kk-KZ"/>
        </w:rPr>
      </w:pPr>
      <w:r w:rsidRPr="00DD54AB">
        <w:rPr>
          <w:rFonts w:ascii="Times New Roman" w:hAnsi="Times New Roman" w:cs="Times New Roman"/>
          <w:color w:val="auto"/>
          <w:sz w:val="20"/>
          <w:szCs w:val="20"/>
          <w:lang w:val="kk-KZ"/>
        </w:rPr>
        <w:t>Қолданылған әдебиеттер</w:t>
      </w:r>
    </w:p>
    <w:p w:rsidR="009D1A04" w:rsidRPr="00DD54AB" w:rsidRDefault="009D1A04" w:rsidP="00DD54AB">
      <w:pPr>
        <w:numPr>
          <w:ilvl w:val="0"/>
          <w:numId w:val="4"/>
        </w:numPr>
        <w:spacing w:after="0" w:line="240" w:lineRule="auto"/>
        <w:ind w:left="0"/>
        <w:rPr>
          <w:rFonts w:ascii="Times New Roman" w:hAnsi="Times New Roman" w:cs="Times New Roman"/>
          <w:sz w:val="20"/>
          <w:szCs w:val="20"/>
          <w:lang w:val="kk-KZ"/>
        </w:rPr>
      </w:pPr>
      <w:r w:rsidRPr="00DD54AB">
        <w:rPr>
          <w:rStyle w:val="a4"/>
          <w:rFonts w:ascii="Times New Roman" w:hAnsi="Times New Roman" w:cs="Times New Roman"/>
          <w:sz w:val="20"/>
          <w:szCs w:val="20"/>
          <w:lang w:val="kk-KZ"/>
        </w:rPr>
        <w:t>Қағазбаев Ж.А., Жұмахан Б.Б.</w:t>
      </w:r>
      <w:r w:rsidRPr="00DD54AB">
        <w:rPr>
          <w:rFonts w:ascii="Times New Roman" w:hAnsi="Times New Roman" w:cs="Times New Roman"/>
          <w:sz w:val="20"/>
          <w:szCs w:val="20"/>
          <w:lang w:val="kk-KZ"/>
        </w:rPr>
        <w:t xml:space="preserve"> </w:t>
      </w:r>
      <w:r w:rsidRPr="00DD54AB">
        <w:rPr>
          <w:rStyle w:val="a6"/>
          <w:rFonts w:ascii="Times New Roman" w:hAnsi="Times New Roman" w:cs="Times New Roman"/>
          <w:i w:val="0"/>
          <w:sz w:val="20"/>
          <w:szCs w:val="20"/>
          <w:lang w:val="kk-KZ"/>
        </w:rPr>
        <w:t>Пән мен тілді қатар дамыту: CLIL әдісі білім беру жүйесінде.</w:t>
      </w:r>
      <w:r w:rsidRPr="00DD54AB">
        <w:rPr>
          <w:rFonts w:ascii="Times New Roman" w:hAnsi="Times New Roman" w:cs="Times New Roman"/>
          <w:sz w:val="20"/>
          <w:szCs w:val="20"/>
          <w:lang w:val="kk-KZ"/>
        </w:rPr>
        <w:t xml:space="preserve"> – Қарағанды: Е.А. Бөкетов атындағы Қарағанды ұлттық зерттеу университеті баспасы, 2023.</w:t>
      </w:r>
    </w:p>
    <w:p w:rsidR="009D1A04" w:rsidRPr="00DD54AB" w:rsidRDefault="009D1A04" w:rsidP="00DD54AB">
      <w:pPr>
        <w:numPr>
          <w:ilvl w:val="0"/>
          <w:numId w:val="4"/>
        </w:numPr>
        <w:spacing w:after="0" w:line="240" w:lineRule="auto"/>
        <w:ind w:left="0"/>
        <w:rPr>
          <w:rFonts w:ascii="Times New Roman" w:hAnsi="Times New Roman" w:cs="Times New Roman"/>
          <w:sz w:val="20"/>
          <w:szCs w:val="20"/>
          <w:lang w:val="kk-KZ"/>
        </w:rPr>
      </w:pPr>
      <w:r w:rsidRPr="00DD54AB">
        <w:rPr>
          <w:rStyle w:val="a4"/>
          <w:rFonts w:ascii="Times New Roman" w:hAnsi="Times New Roman" w:cs="Times New Roman"/>
          <w:sz w:val="20"/>
          <w:szCs w:val="20"/>
          <w:lang w:val="kk-KZ"/>
        </w:rPr>
        <w:t>Қалабек Т.Б.</w:t>
      </w:r>
      <w:r w:rsidRPr="00DD54AB">
        <w:rPr>
          <w:rFonts w:ascii="Times New Roman" w:hAnsi="Times New Roman" w:cs="Times New Roman"/>
          <w:sz w:val="20"/>
          <w:szCs w:val="20"/>
          <w:lang w:val="kk-KZ"/>
        </w:rPr>
        <w:t xml:space="preserve"> </w:t>
      </w:r>
      <w:r w:rsidRPr="00DD54AB">
        <w:rPr>
          <w:rStyle w:val="a6"/>
          <w:rFonts w:ascii="Times New Roman" w:hAnsi="Times New Roman" w:cs="Times New Roman"/>
          <w:i w:val="0"/>
          <w:sz w:val="20"/>
          <w:szCs w:val="20"/>
          <w:lang w:val="kk-KZ"/>
        </w:rPr>
        <w:t>CLIL әдісі арқылы пән мен тілді кіріктіріп оқыту тәжірибесі.</w:t>
      </w:r>
      <w:r w:rsidRPr="00DD54AB">
        <w:rPr>
          <w:rFonts w:ascii="Times New Roman" w:hAnsi="Times New Roman" w:cs="Times New Roman"/>
          <w:i/>
          <w:sz w:val="20"/>
          <w:szCs w:val="20"/>
          <w:lang w:val="kk-KZ"/>
        </w:rPr>
        <w:t xml:space="preserve"> </w:t>
      </w:r>
      <w:r w:rsidRPr="00DD54AB">
        <w:rPr>
          <w:rFonts w:ascii="Times New Roman" w:hAnsi="Times New Roman" w:cs="Times New Roman"/>
          <w:sz w:val="20"/>
          <w:szCs w:val="20"/>
          <w:lang w:val="kk-KZ"/>
        </w:rPr>
        <w:t>– Шымкент: «Мектеп» педагогикалық журналы, 2025.</w:t>
      </w:r>
    </w:p>
    <w:p w:rsidR="009D1A04" w:rsidRPr="00DD54AB" w:rsidRDefault="009D1A04" w:rsidP="00DD54AB">
      <w:pPr>
        <w:numPr>
          <w:ilvl w:val="0"/>
          <w:numId w:val="4"/>
        </w:numPr>
        <w:spacing w:after="0" w:line="240" w:lineRule="auto"/>
        <w:ind w:left="0"/>
        <w:rPr>
          <w:rFonts w:ascii="Times New Roman" w:hAnsi="Times New Roman" w:cs="Times New Roman"/>
          <w:sz w:val="20"/>
          <w:szCs w:val="20"/>
        </w:rPr>
      </w:pPr>
      <w:r w:rsidRPr="00DD54AB">
        <w:rPr>
          <w:rStyle w:val="a4"/>
          <w:rFonts w:ascii="Times New Roman" w:hAnsi="Times New Roman" w:cs="Times New Roman"/>
          <w:sz w:val="20"/>
          <w:szCs w:val="20"/>
        </w:rPr>
        <w:t>Башарина О.К.</w:t>
      </w:r>
      <w:r w:rsidRPr="00DD54AB">
        <w:rPr>
          <w:rFonts w:ascii="Times New Roman" w:hAnsi="Times New Roman" w:cs="Times New Roman"/>
          <w:sz w:val="20"/>
          <w:szCs w:val="20"/>
        </w:rPr>
        <w:t xml:space="preserve"> </w:t>
      </w:r>
      <w:r w:rsidRPr="00DD54AB">
        <w:rPr>
          <w:rStyle w:val="a6"/>
          <w:rFonts w:ascii="Times New Roman" w:hAnsi="Times New Roman" w:cs="Times New Roman"/>
          <w:i w:val="0"/>
          <w:sz w:val="20"/>
          <w:szCs w:val="20"/>
        </w:rPr>
        <w:t>CLIL в обучении иностранным языкам: вызовы и возможности.</w:t>
      </w:r>
      <w:r w:rsidRPr="00DD54AB">
        <w:rPr>
          <w:rFonts w:ascii="Times New Roman" w:hAnsi="Times New Roman" w:cs="Times New Roman"/>
          <w:sz w:val="20"/>
          <w:szCs w:val="20"/>
        </w:rPr>
        <w:t xml:space="preserve"> – Москва: Высшая школа экономики, 2022.</w:t>
      </w:r>
    </w:p>
    <w:p w:rsidR="00530B94" w:rsidRPr="00DD54AB" w:rsidRDefault="009D1A04" w:rsidP="00DD54AB">
      <w:pPr>
        <w:numPr>
          <w:ilvl w:val="0"/>
          <w:numId w:val="4"/>
        </w:numPr>
        <w:spacing w:after="0" w:line="240" w:lineRule="auto"/>
        <w:ind w:left="0"/>
        <w:rPr>
          <w:rFonts w:ascii="Times New Roman" w:hAnsi="Times New Roman" w:cs="Times New Roman"/>
          <w:sz w:val="20"/>
          <w:szCs w:val="20"/>
        </w:rPr>
      </w:pPr>
      <w:r w:rsidRPr="00DD54AB">
        <w:rPr>
          <w:rStyle w:val="a4"/>
          <w:rFonts w:ascii="Times New Roman" w:hAnsi="Times New Roman" w:cs="Times New Roman"/>
          <w:sz w:val="20"/>
          <w:szCs w:val="20"/>
        </w:rPr>
        <w:t>Полат Е.С.</w:t>
      </w:r>
      <w:r w:rsidRPr="00DD54AB">
        <w:rPr>
          <w:rFonts w:ascii="Times New Roman" w:hAnsi="Times New Roman" w:cs="Times New Roman"/>
          <w:sz w:val="20"/>
          <w:szCs w:val="20"/>
        </w:rPr>
        <w:t xml:space="preserve"> </w:t>
      </w:r>
      <w:r w:rsidRPr="00DD54AB">
        <w:rPr>
          <w:rStyle w:val="a6"/>
          <w:rFonts w:ascii="Times New Roman" w:hAnsi="Times New Roman" w:cs="Times New Roman"/>
          <w:i w:val="0"/>
          <w:sz w:val="20"/>
          <w:szCs w:val="20"/>
        </w:rPr>
        <w:t>Новые педагогические и информационные технологии в системе образования</w:t>
      </w:r>
      <w:r w:rsidRPr="00DD54AB">
        <w:rPr>
          <w:rStyle w:val="a6"/>
          <w:rFonts w:ascii="Times New Roman" w:hAnsi="Times New Roman" w:cs="Times New Roman"/>
          <w:sz w:val="20"/>
          <w:szCs w:val="20"/>
        </w:rPr>
        <w:t>.</w:t>
      </w:r>
      <w:r w:rsidRPr="00DD54AB">
        <w:rPr>
          <w:rFonts w:ascii="Times New Roman" w:hAnsi="Times New Roman" w:cs="Times New Roman"/>
          <w:sz w:val="20"/>
          <w:szCs w:val="20"/>
        </w:rPr>
        <w:t xml:space="preserve"> – Москва: Академия, 2018.</w:t>
      </w:r>
    </w:p>
    <w:sectPr w:rsidR="00530B94" w:rsidRPr="00DD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141A"/>
    <w:multiLevelType w:val="multilevel"/>
    <w:tmpl w:val="9F84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C75A7"/>
    <w:multiLevelType w:val="multilevel"/>
    <w:tmpl w:val="D58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D2B87"/>
    <w:multiLevelType w:val="hybridMultilevel"/>
    <w:tmpl w:val="23A83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CD3858"/>
    <w:multiLevelType w:val="hybridMultilevel"/>
    <w:tmpl w:val="AAE45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57B5E"/>
    <w:rsid w:val="0016437A"/>
    <w:rsid w:val="001C2438"/>
    <w:rsid w:val="002C3745"/>
    <w:rsid w:val="00437E6A"/>
    <w:rsid w:val="0048489C"/>
    <w:rsid w:val="00530B94"/>
    <w:rsid w:val="00591B0E"/>
    <w:rsid w:val="006562FA"/>
    <w:rsid w:val="00690DF4"/>
    <w:rsid w:val="00691FBD"/>
    <w:rsid w:val="00727E4C"/>
    <w:rsid w:val="008456BC"/>
    <w:rsid w:val="0096102B"/>
    <w:rsid w:val="0096398B"/>
    <w:rsid w:val="00975E19"/>
    <w:rsid w:val="009D1A04"/>
    <w:rsid w:val="00B03289"/>
    <w:rsid w:val="00CE2BA6"/>
    <w:rsid w:val="00D15088"/>
    <w:rsid w:val="00DD54AB"/>
    <w:rsid w:val="00DE0D8F"/>
    <w:rsid w:val="00E00149"/>
    <w:rsid w:val="00E4657B"/>
    <w:rsid w:val="00E62565"/>
    <w:rsid w:val="00EC6EC2"/>
    <w:rsid w:val="00EE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818034545">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254A2-9EF1-4788-A477-B0268E2F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2026-01-17T11:36:00Z</dcterms:created>
  <dcterms:modified xsi:type="dcterms:W3CDTF">2026-01-23T21:56:00Z</dcterms:modified>
</cp:coreProperties>
</file>